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7F56" w14:textId="7E0F18CA" w:rsidR="00A3316C" w:rsidRDefault="00A3316C" w:rsidP="00A3316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B35D79E" w14:textId="77777777" w:rsidR="00A3316C" w:rsidRDefault="00A3316C" w:rsidP="00A3316C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7B9D85E9" w14:textId="77777777" w:rsidR="00A3316C" w:rsidRDefault="00A3316C" w:rsidP="00A3316C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52740B7" w14:textId="77777777" w:rsidR="00A3316C" w:rsidRDefault="00A3316C" w:rsidP="00A3316C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B176239" w14:textId="77777777" w:rsidR="00E77982" w:rsidRPr="00A3316C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5B200D02" w14:textId="19AC4971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A3316C">
        <w:rPr>
          <w:rFonts w:cstheme="minorHAnsi"/>
          <w:b/>
          <w:lang w:val="da-DK"/>
        </w:rPr>
        <w:t>Wire n</w:t>
      </w:r>
      <w:r w:rsidRPr="00A3316C">
        <w:rPr>
          <w:rFonts w:cstheme="minorHAnsi"/>
          <w:b/>
          <w:lang w:val="da-DK"/>
        </w:rPr>
        <w:t>edhængt</w:t>
      </w:r>
      <w:r w:rsidR="00F333D4" w:rsidRPr="00A3316C">
        <w:rPr>
          <w:rFonts w:cstheme="minorHAnsi"/>
          <w:b/>
          <w:lang w:val="da-DK"/>
        </w:rPr>
        <w:t xml:space="preserve"> </w:t>
      </w:r>
      <w:r w:rsidR="005D6102" w:rsidRPr="00A3316C">
        <w:rPr>
          <w:rFonts w:cstheme="minorHAnsi"/>
          <w:b/>
          <w:lang w:val="da-DK"/>
        </w:rPr>
        <w:t xml:space="preserve">rammeløs </w:t>
      </w:r>
      <w:r w:rsidR="00F333D4" w:rsidRPr="00A3316C">
        <w:rPr>
          <w:rFonts w:cstheme="minorHAnsi"/>
          <w:b/>
          <w:lang w:val="da-DK"/>
        </w:rPr>
        <w:t>stenulds</w:t>
      </w:r>
      <w:r w:rsidR="005D6102" w:rsidRPr="00A3316C">
        <w:rPr>
          <w:rFonts w:cstheme="minorHAnsi"/>
          <w:b/>
          <w:lang w:val="da-DK"/>
        </w:rPr>
        <w:t>flåde</w:t>
      </w:r>
      <w:r w:rsidR="00F333D4" w:rsidRPr="00A3316C">
        <w:rPr>
          <w:rFonts w:cstheme="minorHAnsi"/>
          <w:b/>
          <w:lang w:val="da-DK"/>
        </w:rPr>
        <w:t xml:space="preserve"> </w:t>
      </w:r>
      <w:r w:rsidR="00540836" w:rsidRPr="00A3316C">
        <w:rPr>
          <w:rFonts w:cstheme="minorHAnsi"/>
          <w:b/>
          <w:lang w:val="da-DK"/>
        </w:rPr>
        <w:t>23</w:t>
      </w:r>
      <w:r w:rsidR="005103C7" w:rsidRPr="00A3316C">
        <w:rPr>
          <w:rFonts w:cstheme="minorHAnsi"/>
          <w:b/>
          <w:lang w:val="da-DK"/>
        </w:rPr>
        <w:t>60</w:t>
      </w:r>
      <w:r w:rsidR="005D6102" w:rsidRPr="00A3316C">
        <w:rPr>
          <w:rFonts w:cstheme="minorHAnsi"/>
          <w:b/>
          <w:lang w:val="da-DK"/>
        </w:rPr>
        <w:t>x1160x</w:t>
      </w:r>
      <w:r w:rsidR="00F6736E" w:rsidRPr="00A3316C">
        <w:rPr>
          <w:rFonts w:cstheme="minorHAnsi"/>
          <w:b/>
          <w:lang w:val="da-DK"/>
        </w:rPr>
        <w:t>40 mm</w:t>
      </w:r>
      <w:r w:rsidR="005D6102" w:rsidRPr="00A3316C">
        <w:rPr>
          <w:rFonts w:cstheme="minorHAnsi"/>
          <w:b/>
          <w:lang w:val="da-DK"/>
        </w:rPr>
        <w:t>.</w:t>
      </w:r>
    </w:p>
    <w:p w14:paraId="7F43A4C1" w14:textId="77777777" w:rsidR="00A3316C" w:rsidRPr="007E6F3C" w:rsidRDefault="0020062A" w:rsidP="00A3316C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A3316C" w:rsidRPr="007E6F3C">
        <w:rPr>
          <w:rFonts w:cstheme="minorHAnsi"/>
          <w:b/>
          <w:lang w:val="da-DK"/>
        </w:rPr>
        <w:t>Orientering</w:t>
      </w:r>
      <w:r w:rsidR="00A3316C"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lang w:val="da-DK"/>
        </w:rPr>
        <w:tab/>
      </w:r>
      <w:r w:rsidR="00A3316C" w:rsidRPr="007E6F3C">
        <w:rPr>
          <w:rFonts w:cstheme="minorHAnsi"/>
          <w:lang w:val="da-DK"/>
        </w:rPr>
        <w:tab/>
      </w:r>
      <w:r w:rsidR="00A3316C" w:rsidRPr="00E343A3">
        <w:rPr>
          <w:rFonts w:cstheme="minorHAnsi"/>
          <w:lang w:val="da-DK"/>
        </w:rPr>
        <w:t>Bips B2.350 basisbeskrivelse – lofter/flåder.</w:t>
      </w:r>
      <w:r w:rsidR="00A3316C"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lang w:val="da-DK"/>
        </w:rPr>
        <w:tab/>
      </w:r>
      <w:r w:rsidR="00A3316C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A3316C"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lang w:val="da-DK"/>
        </w:rPr>
        <w:tab/>
      </w:r>
      <w:r w:rsidR="00A3316C" w:rsidRPr="007E6F3C">
        <w:rPr>
          <w:rFonts w:cstheme="minorHAnsi"/>
          <w:lang w:val="da-DK"/>
        </w:rPr>
        <w:tab/>
        <w:t>Gældende udgave jf. BSB pkt. 1.4.1.</w:t>
      </w:r>
    </w:p>
    <w:p w14:paraId="61146B09" w14:textId="77777777" w:rsidR="00A3316C" w:rsidRPr="007E6F3C" w:rsidRDefault="00A3316C" w:rsidP="00A3316C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E343A3">
        <w:rPr>
          <w:rFonts w:cstheme="minorHAnsi"/>
          <w:lang w:val="da-DK"/>
        </w:rPr>
        <w:t>Levering og montering af nedhængt stenuldsflåder.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675B19E6" w14:textId="77777777" w:rsidR="00A3316C" w:rsidRPr="007E6F3C" w:rsidRDefault="00A3316C" w:rsidP="00A3316C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>- inkl. afslutning mod øvrige bygningsdele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- Inkl. udskæringer i loft til installationer m.v.</w:t>
      </w:r>
    </w:p>
    <w:p w14:paraId="2CFD8065" w14:textId="77777777" w:rsidR="00A3316C" w:rsidRPr="007E6F3C" w:rsidRDefault="00A3316C" w:rsidP="00A3316C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1433757D" w14:textId="77777777" w:rsidR="00A3316C" w:rsidRPr="007E6F3C" w:rsidRDefault="00A3316C" w:rsidP="00A3316C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152F0B3D" w14:textId="77777777" w:rsidR="00A3316C" w:rsidRPr="007E6F3C" w:rsidRDefault="00A3316C" w:rsidP="00A3316C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8CED9EF" w14:textId="77777777" w:rsidR="00A3316C" w:rsidRPr="007E6F3C" w:rsidRDefault="00A3316C" w:rsidP="00A3316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28B7732" w14:textId="77777777" w:rsidR="00A3316C" w:rsidRPr="007E6F3C" w:rsidRDefault="00A3316C" w:rsidP="00A3316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7B689D0A" w14:textId="77777777" w:rsidR="00A3316C" w:rsidRPr="007E6F3C" w:rsidRDefault="00A3316C" w:rsidP="00A3316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Brandmeldere og varslingshøjtalere</w:t>
      </w:r>
    </w:p>
    <w:p w14:paraId="775D8DB4" w14:textId="77777777" w:rsidR="00A3316C" w:rsidRPr="007E6F3C" w:rsidRDefault="00A3316C" w:rsidP="00A3316C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pir-følere</w:t>
      </w:r>
    </w:p>
    <w:p w14:paraId="5B122302" w14:textId="77777777" w:rsidR="00A3316C" w:rsidRPr="007E6F3C" w:rsidRDefault="00A3316C" w:rsidP="00A3316C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61D5DDDD" w14:textId="77777777" w:rsidR="00A3316C" w:rsidRPr="00DD5676" w:rsidRDefault="00A3316C" w:rsidP="00A3316C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E343A3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64AD54D4" w14:textId="77777777" w:rsidR="00A3316C" w:rsidRPr="007E6F3C" w:rsidRDefault="00A3316C" w:rsidP="00A3316C">
      <w:pPr>
        <w:spacing w:after="0" w:line="240" w:lineRule="auto"/>
        <w:rPr>
          <w:rFonts w:cstheme="minorHAnsi"/>
          <w:lang w:val="da-DK"/>
        </w:rPr>
      </w:pPr>
    </w:p>
    <w:p w14:paraId="689C3848" w14:textId="77777777" w:rsidR="00A3316C" w:rsidRPr="007E6F3C" w:rsidRDefault="00A3316C" w:rsidP="00A3316C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Tegningshenvisning</w:t>
      </w:r>
    </w:p>
    <w:p w14:paraId="4C28183E" w14:textId="77777777" w:rsidR="00A3316C" w:rsidRPr="007E6F3C" w:rsidRDefault="00A3316C" w:rsidP="00A3316C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936E68E" w14:textId="77777777" w:rsidR="00A3316C" w:rsidRPr="007E6F3C" w:rsidRDefault="00A3316C" w:rsidP="00A3316C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DDF16A1" w14:textId="46F95B13" w:rsidR="00F333D4" w:rsidRPr="007E6F3C" w:rsidRDefault="00A3316C" w:rsidP="00A3316C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17DB9DBB" w14:textId="77777777" w:rsidR="00A3316C" w:rsidRPr="007E6F3C" w:rsidRDefault="00577914" w:rsidP="00A3316C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</w:r>
      <w:r w:rsidR="00A3316C" w:rsidRPr="007E6F3C">
        <w:rPr>
          <w:rFonts w:cstheme="minorHAnsi"/>
          <w:b/>
          <w:lang w:val="da-DK"/>
        </w:rPr>
        <w:t>Koordinering</w:t>
      </w:r>
      <w:r w:rsidR="00A3316C" w:rsidRPr="007E6F3C">
        <w:rPr>
          <w:rFonts w:cstheme="minorHAnsi"/>
          <w:lang w:val="da-DK"/>
        </w:rPr>
        <w:br/>
      </w:r>
      <w:r w:rsidR="00A3316C" w:rsidRPr="005B660D">
        <w:rPr>
          <w:rFonts w:cstheme="minorHAnsi"/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5F3EBCB7" w14:textId="77777777" w:rsidR="00A3316C" w:rsidRPr="007E6F3C" w:rsidRDefault="00A3316C" w:rsidP="00A3316C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04DA91A6" w14:textId="77777777" w:rsidR="00A3316C" w:rsidRPr="005B660D" w:rsidRDefault="00A3316C" w:rsidP="00A3316C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Denne entreprise skal i samråd med den valgte loftleverandør, eller tilsvarende, definere og mængdeberegne alle komponenter og fastgørelsesmidler til sammenføjning, udførelse af nedstropning og fastgørelse af flåderne. Optælling af huller i varierende størrelse til montering af lamper og andre installationsgenstande i loft påhviler denne entreprise.</w:t>
      </w:r>
    </w:p>
    <w:p w14:paraId="501246A0" w14:textId="77777777" w:rsidR="00A3316C" w:rsidRPr="007E6F3C" w:rsidRDefault="00A3316C" w:rsidP="00A3316C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2AFF8CE7" w14:textId="3C903BA0" w:rsidR="006C4CAB" w:rsidRDefault="00A3316C" w:rsidP="00A3316C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ab/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7CD16DFA" w14:textId="77777777" w:rsidR="00A3316C" w:rsidRPr="007E6F3C" w:rsidRDefault="00A3316C" w:rsidP="00A3316C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8CD3DCE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4C8D10A" w14:textId="77777777" w:rsidR="00FA2455" w:rsidRPr="00A3316C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A3316C">
        <w:rPr>
          <w:rFonts w:cstheme="minorHAnsi"/>
          <w:lang w:val="da-DK"/>
        </w:rPr>
        <w:t>Loftet skal opfylde følgende klassifikationer:</w:t>
      </w:r>
    </w:p>
    <w:p w14:paraId="0708583C" w14:textId="77777777" w:rsidR="004E1D40" w:rsidRPr="00A3316C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3316C">
        <w:rPr>
          <w:rFonts w:cstheme="minorHAnsi"/>
          <w:lang w:val="da-DK"/>
        </w:rPr>
        <w:t>Rammeløs s</w:t>
      </w:r>
      <w:r w:rsidR="007E371A" w:rsidRPr="00A3316C">
        <w:rPr>
          <w:rFonts w:cstheme="minorHAnsi"/>
          <w:lang w:val="da-DK"/>
        </w:rPr>
        <w:t>ten</w:t>
      </w:r>
      <w:r w:rsidR="00796119" w:rsidRPr="00A3316C">
        <w:rPr>
          <w:rFonts w:cstheme="minorHAnsi"/>
          <w:lang w:val="da-DK"/>
        </w:rPr>
        <w:t>uld</w:t>
      </w:r>
      <w:r w:rsidR="007E371A" w:rsidRPr="00A3316C">
        <w:rPr>
          <w:rFonts w:cstheme="minorHAnsi"/>
          <w:lang w:val="da-DK"/>
        </w:rPr>
        <w:t>s</w:t>
      </w:r>
      <w:r w:rsidRPr="00A3316C">
        <w:rPr>
          <w:rFonts w:cstheme="minorHAnsi"/>
          <w:lang w:val="da-DK"/>
        </w:rPr>
        <w:t xml:space="preserve">flåde </w:t>
      </w:r>
      <w:r w:rsidR="00540836" w:rsidRPr="00A3316C">
        <w:rPr>
          <w:rFonts w:cstheme="minorHAnsi"/>
          <w:lang w:val="da-DK"/>
        </w:rPr>
        <w:t>23</w:t>
      </w:r>
      <w:r w:rsidRPr="00A3316C">
        <w:rPr>
          <w:rFonts w:cstheme="minorHAnsi"/>
          <w:lang w:val="da-DK"/>
        </w:rPr>
        <w:t>60x1160x40 mm nedhængt i wire.</w:t>
      </w:r>
    </w:p>
    <w:p w14:paraId="662DA2FA" w14:textId="77777777" w:rsidR="00992712" w:rsidRPr="00A3316C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3316C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63047FF1" w14:textId="77777777" w:rsidR="00A3316C" w:rsidRDefault="00A3316C" w:rsidP="00A3316C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1CB3FB6" w14:textId="77777777" w:rsidR="00A3316C" w:rsidRPr="00B44680" w:rsidRDefault="00A3316C" w:rsidP="00A3316C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="003C713D" w:rsidRPr="00A3316C">
        <w:rPr>
          <w:rFonts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2D57FF70" w14:textId="77777777" w:rsidR="00A3316C" w:rsidRPr="007E6F3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23EF28C2" w14:textId="77777777" w:rsidR="00A3316C" w:rsidRPr="00B44680" w:rsidRDefault="00A3316C" w:rsidP="00A3316C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 xml:space="preserve">Større end eller lig med 99 %. </w:t>
      </w:r>
    </w:p>
    <w:p w14:paraId="28FB4F61" w14:textId="7C79EF99" w:rsidR="00A3316C" w:rsidRPr="007E6F3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</w:t>
      </w:r>
      <w:r>
        <w:rPr>
          <w:rFonts w:cstheme="minorHAnsi"/>
          <w:lang w:val="da-DK"/>
        </w:rPr>
        <w:t>2-s1,d0</w:t>
      </w:r>
      <w:r w:rsidRPr="00B44680">
        <w:rPr>
          <w:rFonts w:cstheme="minorHAnsi"/>
          <w:lang w:val="da-DK"/>
        </w:rPr>
        <w:t xml:space="preserve"> i henhold til ISO EN 13501-1</w:t>
      </w:r>
      <w:r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4C20F8DB" w14:textId="77777777" w:rsidR="00A3316C" w:rsidRPr="007E6F3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27F7C160" w14:textId="77777777" w:rsidR="00A3316C" w:rsidRPr="005B1EDC" w:rsidRDefault="00A3316C" w:rsidP="00A3316C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</w:t>
      </w:r>
    </w:p>
    <w:p w14:paraId="1167C421" w14:textId="66C25537" w:rsidR="00FA2455" w:rsidRPr="007E6F3C" w:rsidRDefault="00FA2455" w:rsidP="00A3316C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A3316C">
        <w:rPr>
          <w:rFonts w:eastAsia="Calibri" w:cstheme="minorHAnsi"/>
          <w:lang w:val="da-DK"/>
        </w:rPr>
        <w:t xml:space="preserve">ved konstruktionshøjde på </w:t>
      </w:r>
      <w:r w:rsidR="00992712" w:rsidRPr="00A3316C">
        <w:rPr>
          <w:rFonts w:eastAsia="Calibri" w:cstheme="minorHAnsi"/>
          <w:lang w:val="da-DK"/>
        </w:rPr>
        <w:t>5</w:t>
      </w:r>
      <w:r w:rsidRPr="00A3316C">
        <w:rPr>
          <w:rFonts w:eastAsia="Calibri" w:cstheme="minorHAnsi"/>
          <w:lang w:val="da-DK"/>
        </w:rPr>
        <w:t>00</w:t>
      </w:r>
      <w:r w:rsidR="00BF59E7" w:rsidRPr="00A3316C">
        <w:rPr>
          <w:rFonts w:eastAsia="Calibri" w:cstheme="minorHAnsi"/>
          <w:lang w:val="da-DK"/>
        </w:rPr>
        <w:t xml:space="preserve"> </w:t>
      </w:r>
      <w:r w:rsidRPr="00A3316C">
        <w:rPr>
          <w:rFonts w:eastAsia="Calibri" w:cstheme="minorHAnsi"/>
          <w:lang w:val="da-DK"/>
        </w:rPr>
        <w:t>mm målt iht. ISO 354 kan</w:t>
      </w:r>
      <w:r w:rsidR="000F6BC5" w:rsidRPr="00A3316C">
        <w:rPr>
          <w:rFonts w:eastAsia="Calibri" w:cstheme="minorHAnsi"/>
          <w:lang w:val="da-DK"/>
        </w:rPr>
        <w:t xml:space="preserve"> overholde flg. Krav: 125Hz=0,</w:t>
      </w:r>
      <w:r w:rsidR="005103C7" w:rsidRPr="00A3316C">
        <w:rPr>
          <w:rFonts w:eastAsia="Calibri" w:cstheme="minorHAnsi"/>
          <w:lang w:val="da-DK"/>
        </w:rPr>
        <w:t>7</w:t>
      </w:r>
      <w:r w:rsidR="008F4AEE" w:rsidRPr="00A3316C">
        <w:rPr>
          <w:rFonts w:eastAsia="Calibri" w:cstheme="minorHAnsi"/>
          <w:lang w:val="da-DK"/>
        </w:rPr>
        <w:t xml:space="preserve"> </w:t>
      </w:r>
      <w:r w:rsidRPr="00A3316C">
        <w:rPr>
          <w:rFonts w:eastAsia="Calibri" w:cstheme="minorHAnsi"/>
          <w:lang w:val="da-DK"/>
        </w:rPr>
        <w:t>/ 250Hz=</w:t>
      </w:r>
      <w:r w:rsidR="00540836" w:rsidRPr="00A3316C">
        <w:rPr>
          <w:rFonts w:eastAsia="Calibri" w:cstheme="minorHAnsi"/>
          <w:lang w:val="da-DK"/>
        </w:rPr>
        <w:t>2,1</w:t>
      </w:r>
      <w:r w:rsidR="000F6BC5" w:rsidRPr="00A3316C">
        <w:rPr>
          <w:rFonts w:eastAsia="Calibri" w:cstheme="minorHAnsi"/>
          <w:lang w:val="da-DK"/>
        </w:rPr>
        <w:t xml:space="preserve"> / 500Hz=</w:t>
      </w:r>
      <w:r w:rsidR="00540836" w:rsidRPr="00A3316C">
        <w:rPr>
          <w:rFonts w:eastAsia="Calibri" w:cstheme="minorHAnsi"/>
          <w:lang w:val="da-DK"/>
        </w:rPr>
        <w:t>3,7</w:t>
      </w:r>
      <w:r w:rsidR="000F6BC5" w:rsidRPr="00A3316C">
        <w:rPr>
          <w:rFonts w:eastAsia="Calibri" w:cstheme="minorHAnsi"/>
          <w:lang w:val="da-DK"/>
        </w:rPr>
        <w:t xml:space="preserve"> / 1000Hz=</w:t>
      </w:r>
      <w:r w:rsidR="00540836" w:rsidRPr="00A3316C">
        <w:rPr>
          <w:rFonts w:eastAsia="Calibri" w:cstheme="minorHAnsi"/>
          <w:lang w:val="da-DK"/>
        </w:rPr>
        <w:t>4</w:t>
      </w:r>
      <w:r w:rsidR="005103C7" w:rsidRPr="00A3316C">
        <w:rPr>
          <w:rFonts w:eastAsia="Calibri" w:cstheme="minorHAnsi"/>
          <w:lang w:val="da-DK"/>
        </w:rPr>
        <w:t>,7</w:t>
      </w:r>
      <w:r w:rsidRPr="00A3316C">
        <w:rPr>
          <w:rFonts w:eastAsia="Calibri" w:cstheme="minorHAnsi"/>
          <w:lang w:val="da-DK"/>
        </w:rPr>
        <w:t xml:space="preserve"> / 2000Hz=</w:t>
      </w:r>
      <w:r w:rsidR="00540836" w:rsidRPr="00A3316C">
        <w:rPr>
          <w:rFonts w:eastAsia="Calibri" w:cstheme="minorHAnsi"/>
          <w:lang w:val="da-DK"/>
        </w:rPr>
        <w:t>5</w:t>
      </w:r>
      <w:r w:rsidR="005103C7" w:rsidRPr="00A3316C">
        <w:rPr>
          <w:rFonts w:eastAsia="Calibri" w:cstheme="minorHAnsi"/>
          <w:lang w:val="da-DK"/>
        </w:rPr>
        <w:t>,</w:t>
      </w:r>
      <w:r w:rsidR="00540836" w:rsidRPr="00A3316C">
        <w:rPr>
          <w:rFonts w:eastAsia="Calibri" w:cstheme="minorHAnsi"/>
          <w:lang w:val="da-DK"/>
        </w:rPr>
        <w:t>4</w:t>
      </w:r>
      <w:r w:rsidRPr="00A3316C">
        <w:rPr>
          <w:rFonts w:eastAsia="Calibri" w:cstheme="minorHAnsi"/>
          <w:lang w:val="da-DK"/>
        </w:rPr>
        <w:t xml:space="preserve"> / 4000Hz=</w:t>
      </w:r>
      <w:r w:rsidR="00540836" w:rsidRPr="00A3316C">
        <w:rPr>
          <w:rFonts w:eastAsia="Calibri" w:cstheme="minorHAnsi"/>
          <w:lang w:val="da-DK"/>
        </w:rPr>
        <w:t>5,4</w:t>
      </w:r>
      <w:r w:rsidR="008F4AEE" w:rsidRPr="00A3316C">
        <w:rPr>
          <w:rFonts w:eastAsia="Calibri" w:cstheme="minorHAnsi"/>
          <w:lang w:val="da-DK"/>
        </w:rPr>
        <w:t xml:space="preserve"> målt ved enkelt flåde.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46757442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CA18028" w14:textId="2F1B5415" w:rsidR="00A3316C" w:rsidRDefault="00A3316C" w:rsidP="00A3316C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0ABE6689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5704DBE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00633FCE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7A9363C6" w14:textId="77777777" w:rsidR="00A3316C" w:rsidRDefault="00A3316C" w:rsidP="00A3316C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1F6E9BA4" w14:textId="77777777" w:rsidR="00A3316C" w:rsidRDefault="00A3316C" w:rsidP="00A3316C">
      <w:pPr>
        <w:spacing w:after="0" w:line="240" w:lineRule="auto"/>
        <w:ind w:left="1440"/>
        <w:rPr>
          <w:lang w:val="da-DK"/>
        </w:rPr>
      </w:pPr>
    </w:p>
    <w:p w14:paraId="0367AE01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CD1B897" w14:textId="77777777" w:rsidR="00A3316C" w:rsidRPr="00D43F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B8AFCA8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54DBE514" w14:textId="77777777" w:rsidR="00EF6DE0" w:rsidRPr="007E6F3C" w:rsidRDefault="00FA2455" w:rsidP="00A3316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12F007DC" w14:textId="76E727A5" w:rsidR="00EF6DE0" w:rsidRPr="00A3316C" w:rsidRDefault="00A3316C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A3316C">
        <w:rPr>
          <w:rFonts w:eastAsia="Calibri" w:cstheme="minorHAnsi"/>
          <w:lang w:val="da-DK"/>
        </w:rPr>
        <w:t xml:space="preserve">Rektangulær flåde </w:t>
      </w:r>
      <w:r w:rsidR="00540836" w:rsidRPr="00A3316C">
        <w:rPr>
          <w:rFonts w:eastAsia="Calibri" w:cstheme="minorHAnsi"/>
          <w:lang w:val="da-DK"/>
        </w:rPr>
        <w:t>23</w:t>
      </w:r>
      <w:r w:rsidR="003924F5" w:rsidRPr="00A3316C">
        <w:rPr>
          <w:rFonts w:eastAsia="Calibri" w:cstheme="minorHAnsi"/>
          <w:lang w:val="da-DK"/>
        </w:rPr>
        <w:t>60</w:t>
      </w:r>
      <w:r w:rsidR="000F6BC5" w:rsidRPr="00A3316C">
        <w:rPr>
          <w:rFonts w:eastAsia="Calibri" w:cstheme="minorHAnsi"/>
          <w:lang w:val="da-DK"/>
        </w:rPr>
        <w:t>x</w:t>
      </w:r>
      <w:r w:rsidR="008F4AEE" w:rsidRPr="00A3316C">
        <w:rPr>
          <w:rFonts w:eastAsia="Calibri" w:cstheme="minorHAnsi"/>
          <w:lang w:val="da-DK"/>
        </w:rPr>
        <w:t>11</w:t>
      </w:r>
      <w:r w:rsidR="000F6BC5" w:rsidRPr="00A3316C">
        <w:rPr>
          <w:rFonts w:eastAsia="Calibri" w:cstheme="minorHAnsi"/>
          <w:lang w:val="da-DK"/>
        </w:rPr>
        <w:t>60x</w:t>
      </w:r>
      <w:r w:rsidR="00A611F6" w:rsidRPr="00A3316C">
        <w:rPr>
          <w:rFonts w:eastAsia="Calibri" w:cstheme="minorHAnsi"/>
          <w:lang w:val="da-DK"/>
        </w:rPr>
        <w:t>40</w:t>
      </w:r>
      <w:r w:rsidR="00EF6DE0" w:rsidRPr="00A3316C">
        <w:rPr>
          <w:rFonts w:eastAsia="Calibri" w:cstheme="minorHAnsi"/>
          <w:lang w:val="da-DK"/>
        </w:rPr>
        <w:t xml:space="preserve"> mm</w:t>
      </w:r>
      <w:r w:rsidR="00150614" w:rsidRPr="00A3316C">
        <w:rPr>
          <w:rFonts w:eastAsia="Calibri" w:cstheme="minorHAnsi"/>
          <w:lang w:val="da-DK"/>
        </w:rPr>
        <w:t xml:space="preserve"> nedhængt</w:t>
      </w:r>
    </w:p>
    <w:p w14:paraId="38446B7E" w14:textId="77777777" w:rsidR="00A3316C" w:rsidRDefault="00A3316C" w:rsidP="00A3316C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>
        <w:rPr>
          <w:rFonts w:cstheme="minorHAnsi"/>
          <w:lang w:val="da-DK"/>
        </w:rPr>
        <w:t xml:space="preserve"> i minimum 150mm </w:t>
      </w:r>
      <w:proofErr w:type="spellStart"/>
      <w:r>
        <w:rPr>
          <w:rFonts w:cstheme="minorHAnsi"/>
          <w:lang w:val="da-DK"/>
        </w:rPr>
        <w:t>nedstropningshøjde</w:t>
      </w:r>
      <w:bookmarkStart w:id="0" w:name="_Hlk167703120"/>
      <w:proofErr w:type="spellEnd"/>
      <w:r>
        <w:rPr>
          <w:rFonts w:cstheme="minorHAnsi"/>
          <w:lang w:val="da-DK"/>
        </w:rPr>
        <w:t>.</w:t>
      </w:r>
    </w:p>
    <w:bookmarkEnd w:id="0"/>
    <w:p w14:paraId="14DF2284" w14:textId="77777777" w:rsidR="00AB1F2F" w:rsidRDefault="00AB1F2F" w:rsidP="00AB1F2F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570995D9" w14:textId="77777777" w:rsidR="00A3316C" w:rsidRDefault="00A3316C" w:rsidP="00A3316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2E91370" w14:textId="77777777" w:rsidR="00A3316C" w:rsidRPr="00FA424C" w:rsidRDefault="00A3316C" w:rsidP="00A3316C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FA424C">
        <w:rPr>
          <w:rFonts w:cstheme="minorHAnsi"/>
          <w:lang w:val="da-DK"/>
        </w:rPr>
        <w:t xml:space="preserve">Stenuldsflåderne skal være formstabile selv ved en luftfugtighed på op til 100 % RH og skal kunne installeres ved alle temperaturer mellem 0° og 40° C. Akklimatisering er ikke nødvendig. Ved køle og ventilationslofter er det ekstra vigtigt at loftpladerne kan klare minimum klasse C, hvor den dårligste er klasse A. </w:t>
      </w:r>
      <w:r w:rsidRPr="00FA424C">
        <w:rPr>
          <w:rFonts w:cstheme="minorHAnsi"/>
          <w:lang w:val="da-DK"/>
        </w:rPr>
        <w:br/>
      </w:r>
    </w:p>
    <w:p w14:paraId="50193171" w14:textId="77777777" w:rsidR="00AB1F2F" w:rsidRPr="00B44680" w:rsidRDefault="00AB1F2F" w:rsidP="00AB1F2F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Pr="00675DDB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79B34C84" w14:textId="77777777" w:rsidR="00A3316C" w:rsidRPr="00FA424C" w:rsidRDefault="00A3316C" w:rsidP="00A3316C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</w:p>
    <w:p w14:paraId="351C96A0" w14:textId="65116F9A" w:rsidR="00A3316C" w:rsidRDefault="00707352" w:rsidP="00A3316C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A3316C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24CB4B72" w14:textId="77777777" w:rsidR="00A3316C" w:rsidRDefault="00A3316C" w:rsidP="00A3316C">
      <w:pPr>
        <w:spacing w:after="0"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4C9B2D1E" w14:textId="18BE2921" w:rsidR="00150614" w:rsidRDefault="00622C6F" w:rsidP="00A3316C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b/>
          <w:lang w:val="da-DK"/>
        </w:rPr>
        <w:t>Forstærkninger:</w:t>
      </w:r>
      <w:r w:rsidR="00A3316C" w:rsidRPr="007E6F3C">
        <w:rPr>
          <w:rFonts w:cstheme="minorHAnsi"/>
          <w:b/>
          <w:lang w:val="da-DK"/>
        </w:rPr>
        <w:br/>
      </w:r>
      <w:r w:rsidR="00FA656A" w:rsidRPr="00FA656A">
        <w:rPr>
          <w:lang w:val="da-DK"/>
        </w:rPr>
        <w:t xml:space="preserve">Tilføjelse af lysarmaturer skal gøres individuelt. </w:t>
      </w:r>
      <w:proofErr w:type="spellStart"/>
      <w:r w:rsidR="00FA656A" w:rsidRPr="00AB1F2F">
        <w:rPr>
          <w:lang w:val="da-DK"/>
        </w:rPr>
        <w:t>Rockfon</w:t>
      </w:r>
      <w:proofErr w:type="spellEnd"/>
      <w:r w:rsidR="00FA656A" w:rsidRPr="00AB1F2F">
        <w:rPr>
          <w:lang w:val="da-DK"/>
        </w:rPr>
        <w:t xml:space="preserve"> Eclipse bør ikke bære yderligere belastning eller armaturer.</w:t>
      </w:r>
      <w:r w:rsidR="00A3316C"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lang w:val="da-DK"/>
        </w:rPr>
        <w:br/>
      </w:r>
      <w:r w:rsidR="00A3316C" w:rsidRPr="007E6F3C">
        <w:rPr>
          <w:rFonts w:cstheme="minorHAnsi"/>
          <w:b/>
          <w:lang w:val="da-DK"/>
        </w:rPr>
        <w:t>Udskæringer:</w:t>
      </w:r>
      <w:r w:rsidR="00A3316C" w:rsidRPr="007E6F3C">
        <w:rPr>
          <w:rFonts w:cstheme="minorHAnsi"/>
          <w:b/>
          <w:lang w:val="da-DK"/>
        </w:rPr>
        <w:br/>
      </w:r>
      <w:r w:rsidR="00A3316C" w:rsidRPr="002C742B">
        <w:rPr>
          <w:rFonts w:cstheme="minorHAnsi"/>
          <w:lang w:val="da-DK"/>
        </w:rPr>
        <w:t>Efter nærmere anvisning fra respektive entreprenører udskærer entreprenøren til installationer m.v. i loftet.</w:t>
      </w:r>
      <w:r w:rsidR="00A3316C" w:rsidRPr="007E6F3C">
        <w:rPr>
          <w:rFonts w:cstheme="minorHAnsi"/>
          <w:lang w:val="da-DK"/>
        </w:rPr>
        <w:br/>
      </w:r>
    </w:p>
    <w:p w14:paraId="244A15E8" w14:textId="77777777" w:rsidR="00A3316C" w:rsidRPr="00F61880" w:rsidRDefault="005F705A" w:rsidP="00A3316C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A3316C" w:rsidRPr="007E6F3C">
        <w:rPr>
          <w:rFonts w:cstheme="minorHAnsi"/>
          <w:b/>
          <w:lang w:val="da-DK"/>
        </w:rPr>
        <w:t>Mål og tolerancer</w:t>
      </w:r>
      <w:r w:rsidR="00A3316C" w:rsidRPr="007E6F3C">
        <w:rPr>
          <w:rFonts w:cstheme="minorHAnsi"/>
          <w:b/>
          <w:lang w:val="da-DK"/>
        </w:rPr>
        <w:br/>
      </w:r>
      <w:r w:rsidR="00A3316C" w:rsidRPr="007E6F3C">
        <w:rPr>
          <w:rFonts w:cstheme="minorHAnsi"/>
          <w:lang w:val="da-DK"/>
        </w:rPr>
        <w:tab/>
      </w:r>
      <w:r w:rsidR="00A3316C" w:rsidRPr="007E6F3C">
        <w:rPr>
          <w:rFonts w:cstheme="minorHAnsi"/>
          <w:lang w:val="da-DK"/>
        </w:rPr>
        <w:tab/>
      </w:r>
      <w:r w:rsidR="00A3316C" w:rsidRPr="00F61880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A3316C" w:rsidRPr="00F61880">
        <w:rPr>
          <w:rFonts w:cstheme="minorHAnsi"/>
          <w:lang w:val="da-DK"/>
        </w:rPr>
        <w:t>ARB’s</w:t>
      </w:r>
      <w:proofErr w:type="spellEnd"/>
      <w:r w:rsidR="00A3316C" w:rsidRPr="00F61880">
        <w:rPr>
          <w:rFonts w:cstheme="minorHAnsi"/>
          <w:lang w:val="da-DK"/>
        </w:rPr>
        <w:t xml:space="preserve"> pkt. </w:t>
      </w:r>
      <w:r w:rsidR="00A3316C">
        <w:rPr>
          <w:color w:val="4F81BD" w:themeColor="accent1"/>
          <w:lang w:val="da-DK"/>
        </w:rPr>
        <w:t>X.X.X.</w:t>
      </w:r>
    </w:p>
    <w:p w14:paraId="49371982" w14:textId="77777777" w:rsidR="00A3316C" w:rsidRPr="007E6F3C" w:rsidRDefault="00A3316C" w:rsidP="00A3316C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61DA5ADA" w14:textId="77777777" w:rsidR="00A3316C" w:rsidRPr="007E6F3C" w:rsidRDefault="00A3316C" w:rsidP="00A3316C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1" w:name="_Hlk167453771"/>
      <w:r w:rsidRPr="007E6F3C">
        <w:rPr>
          <w:rFonts w:cstheme="minorHAnsi"/>
          <w:b/>
          <w:lang w:val="da-DK"/>
        </w:rPr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10DC5A1B" w14:textId="77777777" w:rsidR="00A3316C" w:rsidRPr="007E6F3C" w:rsidRDefault="00A3316C" w:rsidP="00A3316C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079696A" w14:textId="77777777" w:rsidR="00A3316C" w:rsidRPr="007E6F3C" w:rsidRDefault="00A3316C" w:rsidP="00A3316C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7CCDFCC4" w14:textId="77777777" w:rsidR="00A3316C" w:rsidRPr="007E6F3C" w:rsidRDefault="00A3316C" w:rsidP="00A3316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0566F5C0" w14:textId="77777777" w:rsidR="00A3316C" w:rsidRPr="007E6F3C" w:rsidRDefault="00A3316C" w:rsidP="00A3316C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59EE74AE" w14:textId="77777777" w:rsidR="00A3316C" w:rsidRPr="007E6F3C" w:rsidRDefault="00A3316C" w:rsidP="00A3316C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  <w:bookmarkEnd w:id="1"/>
    </w:p>
    <w:p w14:paraId="2BFF1E50" w14:textId="77777777" w:rsidR="00A3316C" w:rsidRPr="007E6F3C" w:rsidRDefault="00A3316C" w:rsidP="00A3316C">
      <w:pPr>
        <w:spacing w:after="0" w:line="240" w:lineRule="auto"/>
        <w:rPr>
          <w:rFonts w:cstheme="minorHAnsi"/>
          <w:lang w:val="da-DK"/>
        </w:rPr>
      </w:pPr>
    </w:p>
    <w:p w14:paraId="753ABA80" w14:textId="77777777" w:rsidR="00A3316C" w:rsidRPr="007E6F3C" w:rsidRDefault="00A3316C" w:rsidP="00A3316C">
      <w:pPr>
        <w:spacing w:after="0" w:line="240" w:lineRule="auto"/>
        <w:rPr>
          <w:rFonts w:cstheme="minorHAnsi"/>
          <w:lang w:val="da-DK"/>
        </w:rPr>
      </w:pPr>
    </w:p>
    <w:p w14:paraId="55F17416" w14:textId="6911BFBA" w:rsidR="0020062A" w:rsidRPr="007E6F3C" w:rsidRDefault="0020062A" w:rsidP="00A3316C">
      <w:pPr>
        <w:spacing w:after="0"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F890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4B193F02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6196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DE3E573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794A" w14:textId="5A48145B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A3316C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5103C7">
      <w:rPr>
        <w:b/>
        <w:strike/>
        <w:color w:val="4F81BD" w:themeColor="accent1"/>
        <w:lang w:val="da-DK"/>
      </w:rPr>
      <w:t>Rektangulær</w:t>
    </w:r>
    <w:r w:rsidR="00514F7B">
      <w:rPr>
        <w:b/>
        <w:strike/>
        <w:color w:val="4F81BD" w:themeColor="accent1"/>
        <w:lang w:val="da-DK"/>
      </w:rPr>
      <w:t xml:space="preserve"> </w:t>
    </w:r>
    <w:r w:rsidR="00540836">
      <w:rPr>
        <w:b/>
        <w:strike/>
        <w:color w:val="4F81BD" w:themeColor="accent1"/>
        <w:lang w:val="da-DK"/>
      </w:rPr>
      <w:t>2360</w:t>
    </w:r>
    <w:r w:rsidR="00514F7B">
      <w:rPr>
        <w:b/>
        <w:strike/>
        <w:color w:val="4F81BD" w:themeColor="accent1"/>
        <w:lang w:val="da-DK"/>
      </w:rPr>
      <w:t xml:space="preserve"> mm</w:t>
    </w:r>
  </w:p>
  <w:p w14:paraId="20AF0C63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78AF7413" w14:textId="77777777" w:rsidTr="00A3316C">
      <w:tc>
        <w:tcPr>
          <w:tcW w:w="6804" w:type="dxa"/>
        </w:tcPr>
        <w:p w14:paraId="767AF938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6B7CF9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4A352E2" w14:textId="03F72FA6" w:rsidR="00E339BD" w:rsidRPr="003C713D" w:rsidRDefault="00AB1F2F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379301F3" w14:textId="77777777" w:rsidTr="00A3316C">
      <w:tc>
        <w:tcPr>
          <w:tcW w:w="6804" w:type="dxa"/>
        </w:tcPr>
        <w:p w14:paraId="7E050425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217CFA67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529EF7BD" w14:textId="0EB99101" w:rsidR="00E339BD" w:rsidRDefault="00AB1F2F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6E30C773" w14:textId="77777777" w:rsidTr="00A3316C">
      <w:tc>
        <w:tcPr>
          <w:tcW w:w="6804" w:type="dxa"/>
        </w:tcPr>
        <w:p w14:paraId="1DBE9D86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4ADD3C7" w14:textId="7522CA7E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F70B62">
            <w:rPr>
              <w:color w:val="4F81BD" w:themeColor="accent1"/>
              <w:lang w:val="da-DK"/>
            </w:rPr>
            <w:fldChar w:fldCharType="begin"/>
          </w:r>
          <w:r w:rsidRPr="00F70B62">
            <w:rPr>
              <w:color w:val="4F81BD" w:themeColor="accent1"/>
              <w:lang w:val="da-DK"/>
            </w:rPr>
            <w:instrText xml:space="preserve"> PAGE   \* MERGEFORMAT </w:instrText>
          </w:r>
          <w:r w:rsidRPr="00F70B62">
            <w:rPr>
              <w:color w:val="4F81BD" w:themeColor="accent1"/>
              <w:lang w:val="da-DK"/>
            </w:rPr>
            <w:fldChar w:fldCharType="separate"/>
          </w:r>
          <w:r w:rsidR="00C66674" w:rsidRPr="00F70B62">
            <w:rPr>
              <w:color w:val="4F81BD" w:themeColor="accent1"/>
              <w:lang w:val="da-DK"/>
            </w:rPr>
            <w:t>5</w:t>
          </w:r>
          <w:r w:rsidRPr="00F70B62">
            <w:rPr>
              <w:color w:val="4F81BD" w:themeColor="accent1"/>
              <w:lang w:val="da-DK"/>
            </w:rPr>
            <w:fldChar w:fldCharType="end"/>
          </w:r>
          <w:r w:rsidR="00272C25" w:rsidRPr="00F70B62">
            <w:rPr>
              <w:color w:val="4F81BD" w:themeColor="accent1"/>
              <w:lang w:val="da-DK"/>
            </w:rPr>
            <w:t>/</w:t>
          </w:r>
          <w:r w:rsidR="00F70B62" w:rsidRPr="00F70B62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0BA258AE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5D6102" w14:paraId="56A1A499" w14:textId="77777777" w:rsidTr="00A3316C">
      <w:tc>
        <w:tcPr>
          <w:tcW w:w="6804" w:type="dxa"/>
        </w:tcPr>
        <w:p w14:paraId="6060887A" w14:textId="4D9D0F1D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A3316C">
            <w:rPr>
              <w:color w:val="4F81BD" w:themeColor="accent1"/>
              <w:lang w:val="da-DK"/>
            </w:rPr>
            <w:t>r</w:t>
          </w:r>
          <w:r w:rsidR="00BF59E7">
            <w:rPr>
              <w:color w:val="4F81BD" w:themeColor="accent1"/>
              <w:lang w:val="da-DK"/>
            </w:rPr>
            <w:t xml:space="preserve">ektangulær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72609A57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F0DFCA1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234620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4132078">
    <w:abstractNumId w:val="3"/>
  </w:num>
  <w:num w:numId="2" w16cid:durableId="272906167">
    <w:abstractNumId w:val="2"/>
  </w:num>
  <w:num w:numId="3" w16cid:durableId="166949778">
    <w:abstractNumId w:val="5"/>
  </w:num>
  <w:num w:numId="4" w16cid:durableId="7412092">
    <w:abstractNumId w:val="4"/>
  </w:num>
  <w:num w:numId="5" w16cid:durableId="995767369">
    <w:abstractNumId w:val="1"/>
  </w:num>
  <w:num w:numId="6" w16cid:durableId="308636517">
    <w:abstractNumId w:val="6"/>
  </w:num>
  <w:num w:numId="7" w16cid:durableId="198950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0F727E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03C7"/>
    <w:rsid w:val="00514F7B"/>
    <w:rsid w:val="00516F7F"/>
    <w:rsid w:val="00540836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3316C"/>
    <w:rsid w:val="00A45422"/>
    <w:rsid w:val="00A5592B"/>
    <w:rsid w:val="00A611F6"/>
    <w:rsid w:val="00A62AAF"/>
    <w:rsid w:val="00A70DF0"/>
    <w:rsid w:val="00AA6721"/>
    <w:rsid w:val="00AB1F2F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59E7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537D4"/>
    <w:rsid w:val="00F54EBF"/>
    <w:rsid w:val="00F61D7A"/>
    <w:rsid w:val="00F6736E"/>
    <w:rsid w:val="00F70B62"/>
    <w:rsid w:val="00F77B38"/>
    <w:rsid w:val="00FA2455"/>
    <w:rsid w:val="00FA656A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A84E3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3316C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A3316C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A33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794ED-5A92-4DF6-A47E-1EB14B978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B96C8-172C-4B4B-8681-4E6965A62CA6}"/>
</file>

<file path=customXml/itemProps3.xml><?xml version="1.0" encoding="utf-8"?>
<ds:datastoreItem xmlns:ds="http://schemas.openxmlformats.org/officeDocument/2006/customXml" ds:itemID="{792E3CA9-02F4-4801-ACA2-F68511ABA091}"/>
</file>

<file path=customXml/itemProps4.xml><?xml version="1.0" encoding="utf-8"?>
<ds:datastoreItem xmlns:ds="http://schemas.openxmlformats.org/officeDocument/2006/customXml" ds:itemID="{0DAFF642-7628-4C72-8CF4-775EA8081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2020-05-28T12:51:00Z</dcterms:created>
  <dcterms:modified xsi:type="dcterms:W3CDTF">2024-06-13T07:59:00Z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